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DELLA TORRE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COMMENTO DELLE MESSE FERIALI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LA LECTIO DIVINA E LA CELEBRAZIONE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TEMPO ORDINARIO ANNO DISPARI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