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RUGA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UNO STATUTO PER IL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GUIDA ALLA LETTURA, TRA QUESTIONI E 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CENTO PAGINE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