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AUDIO ANNO 1997 N. 4- 5- 6- 7- 9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