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SACERDOTALE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CUORE DI CRISTO SEGNO DI MISERICORDIA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IN SÈ NEI SACRAMENTI  NELLA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LEGA SACERDOT. MARIANA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DEL IV CONVEGNO SACER. INTERNAZ. KEVELAER-GER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20.7*14.8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